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96F" w:rsidRDefault="00DB696F" w:rsidP="003F681A">
      <w:bookmarkStart w:id="0" w:name="_GoBack"/>
    </w:p>
    <w:p w:rsidR="00DB696F" w:rsidRDefault="00DB696F" w:rsidP="003F681A"/>
    <w:p w:rsidR="00DB696F" w:rsidRDefault="005A5CC6" w:rsidP="003F681A">
      <w:r w:rsidRPr="005A5CC6">
        <w:rPr>
          <w:noProof/>
          <w:color w:val="000000" w:themeColor="text1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Пользователь\Desktop\уч пл22-23\CCI3108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уч пл22-23\CCI3108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AA3" w:rsidRDefault="00AF3AA3" w:rsidP="003F681A"/>
    <w:p w:rsidR="00AF3AA3" w:rsidRDefault="00AF3AA3" w:rsidP="003F681A"/>
    <w:p w:rsidR="003F681A" w:rsidRPr="003F681A" w:rsidRDefault="003F681A" w:rsidP="00A143E0">
      <w:pPr>
        <w:rPr>
          <w:b/>
          <w:bCs/>
          <w:sz w:val="28"/>
          <w:szCs w:val="28"/>
          <w:lang w:bidi="ru-RU"/>
        </w:rPr>
      </w:pPr>
      <w:r>
        <w:lastRenderedPageBreak/>
        <w:t xml:space="preserve">                                         </w:t>
      </w:r>
      <w:r w:rsidRPr="003F681A">
        <w:rPr>
          <w:b/>
          <w:bCs/>
          <w:sz w:val="28"/>
          <w:szCs w:val="28"/>
          <w:lang w:bidi="ru-RU"/>
        </w:rPr>
        <w:t>Пояснительная записка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val="tt-RU" w:eastAsia="en-US"/>
        </w:rPr>
        <w:t xml:space="preserve">  для </w:t>
      </w:r>
      <w:r w:rsidRPr="003F681A">
        <w:rPr>
          <w:b/>
          <w:iCs/>
          <w:color w:val="404040" w:themeColor="text1" w:themeTint="BF"/>
          <w:sz w:val="28"/>
          <w:szCs w:val="28"/>
          <w:lang w:val="en-US" w:eastAsia="en-US"/>
        </w:rPr>
        <w:t>X</w:t>
      </w:r>
      <w:r w:rsidR="00C54DA0">
        <w:rPr>
          <w:b/>
          <w:iCs/>
          <w:color w:val="404040" w:themeColor="text1" w:themeTint="BF"/>
          <w:sz w:val="28"/>
          <w:szCs w:val="28"/>
          <w:lang w:val="en-US" w:eastAsia="en-US"/>
        </w:rPr>
        <w:t>I</w:t>
      </w:r>
      <w:r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класса</w:t>
      </w: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универсального обучения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 муниципального бюджетного общеобразовательного учреждения</w:t>
      </w:r>
    </w:p>
    <w:p w:rsidR="003F681A" w:rsidRPr="003F681A" w:rsidRDefault="003F681A" w:rsidP="003F681A">
      <w:pPr>
        <w:tabs>
          <w:tab w:val="left" w:pos="7995"/>
        </w:tabs>
        <w:jc w:val="center"/>
        <w:rPr>
          <w:b/>
          <w:iCs/>
          <w:color w:val="404040" w:themeColor="text1" w:themeTint="BF"/>
          <w:sz w:val="28"/>
          <w:szCs w:val="28"/>
          <w:lang w:eastAsia="en-US"/>
        </w:rPr>
      </w:pPr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«</w:t>
      </w:r>
      <w:proofErr w:type="spell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Кубяковская</w:t>
      </w:r>
      <w:proofErr w:type="spell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средняя </w:t>
      </w:r>
      <w:proofErr w:type="gram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общеобразовательная  школа</w:t>
      </w:r>
      <w:proofErr w:type="gram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»</w:t>
      </w:r>
    </w:p>
    <w:p w:rsidR="003F681A" w:rsidRPr="003F681A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  <w:proofErr w:type="spellStart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>Муслюмовского</w:t>
      </w:r>
      <w:proofErr w:type="spellEnd"/>
      <w:r w:rsidRPr="003F681A">
        <w:rPr>
          <w:b/>
          <w:iCs/>
          <w:color w:val="404040" w:themeColor="text1" w:themeTint="BF"/>
          <w:sz w:val="28"/>
          <w:szCs w:val="28"/>
          <w:lang w:eastAsia="en-US"/>
        </w:rPr>
        <w:t xml:space="preserve"> муниципального района РТ </w:t>
      </w:r>
    </w:p>
    <w:p w:rsidR="003F681A" w:rsidRPr="003F681A" w:rsidRDefault="003F681A" w:rsidP="003F681A">
      <w:pPr>
        <w:keepNext/>
        <w:tabs>
          <w:tab w:val="left" w:pos="7995"/>
        </w:tabs>
        <w:jc w:val="center"/>
        <w:outlineLvl w:val="0"/>
        <w:rPr>
          <w:b/>
          <w:iCs/>
          <w:color w:val="404040" w:themeColor="text1" w:themeTint="BF"/>
          <w:sz w:val="28"/>
          <w:szCs w:val="28"/>
          <w:lang w:eastAsia="en-US"/>
        </w:rPr>
      </w:pPr>
    </w:p>
    <w:p w:rsidR="003F681A" w:rsidRPr="00C54DA0" w:rsidRDefault="003F681A" w:rsidP="003F681A">
      <w:r>
        <w:rPr>
          <w:rFonts w:eastAsiaTheme="minorHAnsi"/>
          <w:sz w:val="28"/>
          <w:szCs w:val="28"/>
          <w:lang w:eastAsia="en-US"/>
        </w:rPr>
        <w:t>Учебный план в 1</w:t>
      </w:r>
      <w:r w:rsidR="00C54DA0" w:rsidRPr="00C54DA0">
        <w:rPr>
          <w:rFonts w:eastAsiaTheme="minorHAnsi"/>
          <w:sz w:val="28"/>
          <w:szCs w:val="28"/>
          <w:lang w:eastAsia="en-US"/>
        </w:rPr>
        <w:t>1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3F681A">
        <w:rPr>
          <w:rFonts w:eastAsiaTheme="minorHAnsi"/>
          <w:sz w:val="28"/>
          <w:szCs w:val="28"/>
          <w:lang w:eastAsia="en-US"/>
        </w:rPr>
        <w:t>класс</w:t>
      </w:r>
      <w:r>
        <w:rPr>
          <w:rFonts w:eastAsiaTheme="minorHAnsi"/>
          <w:sz w:val="28"/>
          <w:szCs w:val="28"/>
          <w:lang w:eastAsia="en-US"/>
        </w:rPr>
        <w:t>е</w:t>
      </w:r>
      <w:r w:rsidR="00C54DA0">
        <w:rPr>
          <w:rFonts w:eastAsiaTheme="minorHAnsi"/>
          <w:sz w:val="28"/>
          <w:szCs w:val="28"/>
          <w:lang w:eastAsia="en-US"/>
        </w:rPr>
        <w:t xml:space="preserve"> разработан с учетом ФГОС СОО </w:t>
      </w:r>
    </w:p>
    <w:p w:rsidR="003F681A" w:rsidRPr="00035524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Учебный план разработан на основе:</w:t>
      </w:r>
    </w:p>
    <w:p w:rsidR="003F681A" w:rsidRPr="00035524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- Закона Российской Федерации от 29.12.2012 №273-ФЗ «Об образовании в Российской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Федерации» (далее - Федеральный закон № 273-ФЗ);</w:t>
      </w:r>
    </w:p>
    <w:p w:rsidR="003F681A" w:rsidRPr="00035524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Российской Федерации (от 05.03.2004 №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1089) «Об утверждении федерального компонента государственных образовательных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стандартов начального общего, основного общего и среднего (полного) общего образования»;</w:t>
      </w:r>
    </w:p>
    <w:p w:rsidR="003F681A" w:rsidRPr="00035524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РФ от 10 ноября 2011 г. N 2643 "О внесении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изменений в Федеральный компонент государственных образовательных стандартов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начального общего, основного общего и среднего (полного) общего образования,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утвержденный приказом Министерства образования Российской Федерации от 5 марта 2004 г.</w:t>
      </w:r>
      <w:r w:rsidR="00035524">
        <w:rPr>
          <w:sz w:val="28"/>
          <w:szCs w:val="28"/>
        </w:rPr>
        <w:t xml:space="preserve"> №</w:t>
      </w:r>
      <w:r w:rsidRPr="00035524">
        <w:rPr>
          <w:sz w:val="28"/>
          <w:szCs w:val="28"/>
        </w:rPr>
        <w:t xml:space="preserve"> 1089";</w:t>
      </w:r>
    </w:p>
    <w:p w:rsidR="003F681A" w:rsidRPr="00035524" w:rsidRDefault="003F681A" w:rsidP="003F681A">
      <w:pPr>
        <w:rPr>
          <w:sz w:val="28"/>
          <w:szCs w:val="28"/>
        </w:rPr>
      </w:pPr>
      <w:r w:rsidRPr="00035524">
        <w:rPr>
          <w:sz w:val="28"/>
          <w:szCs w:val="28"/>
        </w:rPr>
        <w:t>- приказа Министерства образования и науки РФ от 19.10.2009 N 427 "О внесении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N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3A543E" w:rsidRPr="003A543E" w:rsidRDefault="003A543E" w:rsidP="003A543E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 xml:space="preserve"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Pr="003A543E">
        <w:rPr>
          <w:sz w:val="28"/>
          <w:szCs w:val="28"/>
          <w:lang w:bidi="ru-RU"/>
        </w:rPr>
        <w:t>утверждѐнного</w:t>
      </w:r>
      <w:proofErr w:type="spellEnd"/>
      <w:r w:rsidRPr="003A543E">
        <w:rPr>
          <w:sz w:val="28"/>
          <w:szCs w:val="28"/>
          <w:lang w:bidi="ru-RU"/>
        </w:rPr>
        <w:t xml:space="preserve"> приказом Министерства образования и науки Российской Федерации от 22. 03. 2021 г. № 115 г.</w:t>
      </w:r>
      <w:r w:rsidR="00BB1FAE">
        <w:rPr>
          <w:sz w:val="28"/>
          <w:szCs w:val="28"/>
          <w:lang w:bidi="ru-RU"/>
        </w:rPr>
        <w:t>;</w:t>
      </w:r>
    </w:p>
    <w:p w:rsidR="003A543E" w:rsidRPr="003A543E" w:rsidRDefault="003A543E" w:rsidP="003A543E">
      <w:pPr>
        <w:widowControl w:val="0"/>
        <w:autoSpaceDE w:val="0"/>
        <w:autoSpaceDN w:val="0"/>
        <w:ind w:left="142" w:right="126" w:hanging="142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3A543E" w:rsidRPr="003A543E" w:rsidRDefault="003A543E" w:rsidP="003A543E">
      <w:pPr>
        <w:widowControl w:val="0"/>
        <w:autoSpaceDE w:val="0"/>
        <w:autoSpaceDN w:val="0"/>
        <w:ind w:left="142" w:right="126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>- Постановления Главного государственного санитарного врача России от 28.09.2020 № СП 2.4.3648-20, 28, 2.4.3648-20, Санитарно-эпидемиологические правила Главного государственного санитарного врача России от 28.09.2020 № СП 2.4.3648-20, 28, 2.4.3648-20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молодежи»;</w:t>
      </w:r>
    </w:p>
    <w:p w:rsidR="003A543E" w:rsidRPr="003A543E" w:rsidRDefault="003A543E" w:rsidP="003A543E">
      <w:pPr>
        <w:widowControl w:val="0"/>
        <w:autoSpaceDE w:val="0"/>
        <w:autoSpaceDN w:val="0"/>
        <w:ind w:left="142" w:right="126" w:hanging="10"/>
        <w:jc w:val="both"/>
        <w:rPr>
          <w:sz w:val="28"/>
          <w:szCs w:val="28"/>
          <w:lang w:bidi="ru-RU"/>
        </w:rPr>
      </w:pPr>
      <w:r w:rsidRPr="003A543E">
        <w:rPr>
          <w:sz w:val="28"/>
          <w:szCs w:val="28"/>
          <w:lang w:bidi="ru-RU"/>
        </w:rPr>
        <w:t xml:space="preserve">- Постановления Главного государственного санитарного врача России от </w:t>
      </w:r>
      <w:r w:rsidRPr="003A543E">
        <w:rPr>
          <w:sz w:val="28"/>
          <w:szCs w:val="28"/>
          <w:lang w:bidi="ru-RU"/>
        </w:rPr>
        <w:lastRenderedPageBreak/>
        <w:t>28.01.2021 № СанПиН 1.2.3685-21, 2, 1.2.3685-21«Об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3F681A" w:rsidRPr="00035524" w:rsidRDefault="003F681A" w:rsidP="00035524">
      <w:pPr>
        <w:ind w:right="-143"/>
        <w:rPr>
          <w:sz w:val="28"/>
          <w:szCs w:val="28"/>
        </w:rPr>
      </w:pPr>
      <w:r w:rsidRPr="00035524">
        <w:rPr>
          <w:sz w:val="28"/>
          <w:szCs w:val="28"/>
        </w:rPr>
        <w:t>- Закона Республики Татарстан от 22.07.2013 № 68-ЗРТ «Об образовании»;</w:t>
      </w:r>
    </w:p>
    <w:p w:rsidR="003F681A" w:rsidRPr="00035524" w:rsidRDefault="003F681A" w:rsidP="00035524">
      <w:pPr>
        <w:ind w:right="-143"/>
        <w:rPr>
          <w:sz w:val="28"/>
          <w:szCs w:val="28"/>
        </w:rPr>
      </w:pPr>
      <w:r w:rsidRPr="00035524">
        <w:rPr>
          <w:sz w:val="28"/>
          <w:szCs w:val="28"/>
        </w:rPr>
        <w:t xml:space="preserve">- Закона Республики Татарстан от 08.07.1992 № 1560-XII «О </w:t>
      </w:r>
      <w:r w:rsidR="00035524">
        <w:rPr>
          <w:sz w:val="28"/>
          <w:szCs w:val="28"/>
        </w:rPr>
        <w:t>г</w:t>
      </w:r>
      <w:r w:rsidRPr="00035524">
        <w:rPr>
          <w:sz w:val="28"/>
          <w:szCs w:val="28"/>
        </w:rPr>
        <w:t>осударственных языках</w:t>
      </w:r>
      <w:r w:rsidR="00035524">
        <w:rPr>
          <w:sz w:val="28"/>
          <w:szCs w:val="28"/>
        </w:rPr>
        <w:t xml:space="preserve"> </w:t>
      </w:r>
      <w:r w:rsidRPr="00035524">
        <w:rPr>
          <w:sz w:val="28"/>
          <w:szCs w:val="28"/>
        </w:rPr>
        <w:t>Республики Татарстан и других</w:t>
      </w:r>
      <w:r w:rsidR="00BB1FAE">
        <w:rPr>
          <w:sz w:val="28"/>
          <w:szCs w:val="28"/>
        </w:rPr>
        <w:t xml:space="preserve"> языках в Республике Татарстан».</w:t>
      </w:r>
    </w:p>
    <w:p w:rsidR="00035524" w:rsidRPr="00035524" w:rsidRDefault="00035524" w:rsidP="003F681A">
      <w:pPr>
        <w:rPr>
          <w:sz w:val="28"/>
          <w:szCs w:val="28"/>
        </w:rPr>
      </w:pPr>
    </w:p>
    <w:p w:rsidR="003F681A" w:rsidRPr="003F681A" w:rsidRDefault="003F681A" w:rsidP="003F681A">
      <w:pPr>
        <w:spacing w:line="234" w:lineRule="auto"/>
        <w:ind w:right="100" w:firstLine="708"/>
        <w:rPr>
          <w:sz w:val="28"/>
          <w:szCs w:val="28"/>
        </w:rPr>
      </w:pPr>
      <w:r w:rsidRPr="003F681A">
        <w:rPr>
          <w:sz w:val="28"/>
          <w:szCs w:val="28"/>
        </w:rPr>
        <w:t>В учебном плане предусмотрено выполнение обучающимися индивидуального(</w:t>
      </w:r>
      <w:proofErr w:type="spellStart"/>
      <w:r w:rsidRPr="003F681A">
        <w:rPr>
          <w:sz w:val="28"/>
          <w:szCs w:val="28"/>
        </w:rPr>
        <w:t>ых</w:t>
      </w:r>
      <w:proofErr w:type="spellEnd"/>
      <w:r w:rsidRPr="003F681A">
        <w:rPr>
          <w:sz w:val="28"/>
          <w:szCs w:val="28"/>
        </w:rPr>
        <w:t>) проекта(</w:t>
      </w:r>
      <w:proofErr w:type="spellStart"/>
      <w:r w:rsidRPr="003F681A">
        <w:rPr>
          <w:sz w:val="28"/>
          <w:szCs w:val="28"/>
        </w:rPr>
        <w:t>ов</w:t>
      </w:r>
      <w:proofErr w:type="spellEnd"/>
      <w:r w:rsidRPr="003F681A">
        <w:rPr>
          <w:sz w:val="28"/>
          <w:szCs w:val="28"/>
        </w:rPr>
        <w:t>). Индивидуальный проект выполняется обучающимся самостоятельно под руководством учителя (</w:t>
      </w:r>
      <w:proofErr w:type="spellStart"/>
      <w:r w:rsidRPr="003F681A">
        <w:rPr>
          <w:sz w:val="28"/>
          <w:szCs w:val="28"/>
        </w:rPr>
        <w:t>тьютора</w:t>
      </w:r>
      <w:proofErr w:type="spellEnd"/>
      <w:r w:rsidRPr="003F681A">
        <w:rPr>
          <w:sz w:val="28"/>
          <w:szCs w:val="28"/>
        </w:rPr>
        <w:t>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</w:p>
    <w:p w:rsidR="003F681A" w:rsidRPr="003F681A" w:rsidRDefault="003F681A" w:rsidP="003F681A">
      <w:pPr>
        <w:spacing w:line="234" w:lineRule="auto"/>
        <w:ind w:right="100" w:firstLine="708"/>
        <w:rPr>
          <w:rFonts w:eastAsiaTheme="minorEastAsia"/>
          <w:sz w:val="28"/>
          <w:szCs w:val="28"/>
        </w:rPr>
      </w:pPr>
      <w:r w:rsidRPr="003F681A">
        <w:rPr>
          <w:sz w:val="28"/>
          <w:szCs w:val="28"/>
        </w:rPr>
        <w:t>На изучение иностранного языка (английский) отведено 6 часов за два года обучения.</w:t>
      </w:r>
    </w:p>
    <w:p w:rsidR="003F681A" w:rsidRPr="003F681A" w:rsidRDefault="003F681A" w:rsidP="003F681A">
      <w:pPr>
        <w:spacing w:line="16" w:lineRule="exact"/>
        <w:rPr>
          <w:rFonts w:eastAsiaTheme="minorEastAsia"/>
          <w:sz w:val="28"/>
          <w:szCs w:val="28"/>
        </w:rPr>
      </w:pPr>
    </w:p>
    <w:p w:rsidR="003F681A" w:rsidRPr="003F681A" w:rsidRDefault="003F681A" w:rsidP="003F681A">
      <w:pPr>
        <w:tabs>
          <w:tab w:val="left" w:pos="1279"/>
        </w:tabs>
        <w:spacing w:line="264" w:lineRule="auto"/>
        <w:rPr>
          <w:sz w:val="28"/>
          <w:szCs w:val="28"/>
        </w:rPr>
      </w:pPr>
      <w:r w:rsidRPr="003F681A">
        <w:rPr>
          <w:sz w:val="28"/>
          <w:szCs w:val="28"/>
        </w:rPr>
        <w:t xml:space="preserve"> </w:t>
      </w:r>
      <w:r w:rsidRPr="003F681A">
        <w:rPr>
          <w:sz w:val="28"/>
          <w:szCs w:val="28"/>
        </w:rPr>
        <w:tab/>
        <w:t>В соответствии с Уставом школа работает в режиме 6–дневной учебной недели. Занятия организованы в 1 смену</w:t>
      </w:r>
      <w:r w:rsidRPr="003F681A">
        <w:rPr>
          <w:color w:val="FF0000"/>
          <w:sz w:val="28"/>
          <w:szCs w:val="28"/>
        </w:rPr>
        <w:t>.</w:t>
      </w:r>
    </w:p>
    <w:p w:rsidR="003F681A" w:rsidRPr="003F681A" w:rsidRDefault="003F681A" w:rsidP="003F681A">
      <w:pPr>
        <w:spacing w:line="14" w:lineRule="exact"/>
        <w:rPr>
          <w:sz w:val="28"/>
          <w:szCs w:val="28"/>
        </w:rPr>
      </w:pPr>
    </w:p>
    <w:p w:rsidR="003F681A" w:rsidRPr="003F681A" w:rsidRDefault="003F681A" w:rsidP="003F681A">
      <w:pPr>
        <w:rPr>
          <w:sz w:val="28"/>
          <w:szCs w:val="28"/>
        </w:rPr>
      </w:pPr>
      <w:r w:rsidRPr="003F681A">
        <w:rPr>
          <w:sz w:val="28"/>
          <w:szCs w:val="28"/>
        </w:rPr>
        <w:t>Продолжительность учебного года:</w:t>
      </w:r>
    </w:p>
    <w:p w:rsidR="003F681A" w:rsidRPr="003F681A" w:rsidRDefault="003F681A" w:rsidP="003F681A">
      <w:pPr>
        <w:spacing w:line="1" w:lineRule="exact"/>
        <w:rPr>
          <w:sz w:val="28"/>
          <w:szCs w:val="28"/>
        </w:rPr>
      </w:pPr>
    </w:p>
    <w:p w:rsidR="003F681A" w:rsidRPr="003F681A" w:rsidRDefault="003F681A" w:rsidP="003F681A">
      <w:pPr>
        <w:spacing w:line="39" w:lineRule="exact"/>
        <w:rPr>
          <w:rFonts w:ascii="Symbol" w:eastAsia="Symbol" w:hAnsi="Symbol" w:cs="Symbol"/>
          <w:sz w:val="28"/>
          <w:szCs w:val="28"/>
        </w:rPr>
      </w:pPr>
    </w:p>
    <w:p w:rsidR="003F681A" w:rsidRPr="003F681A" w:rsidRDefault="003F681A" w:rsidP="003F681A">
      <w:pPr>
        <w:tabs>
          <w:tab w:val="left" w:pos="1000"/>
        </w:tabs>
        <w:ind w:left="1000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ab/>
        <w:t>- 1</w:t>
      </w:r>
      <w:r w:rsidR="00C54DA0" w:rsidRPr="000E2C07">
        <w:rPr>
          <w:sz w:val="28"/>
          <w:szCs w:val="28"/>
        </w:rPr>
        <w:t>1</w:t>
      </w:r>
      <w:r>
        <w:rPr>
          <w:sz w:val="28"/>
          <w:szCs w:val="28"/>
        </w:rPr>
        <w:t xml:space="preserve"> класс</w:t>
      </w:r>
      <w:r w:rsidR="00C54DA0">
        <w:rPr>
          <w:sz w:val="28"/>
          <w:szCs w:val="28"/>
        </w:rPr>
        <w:t xml:space="preserve"> -3</w:t>
      </w:r>
      <w:r w:rsidR="00C54DA0" w:rsidRPr="000E2C07">
        <w:rPr>
          <w:sz w:val="28"/>
          <w:szCs w:val="28"/>
        </w:rPr>
        <w:t>4</w:t>
      </w:r>
      <w:r w:rsidRPr="003F681A">
        <w:rPr>
          <w:sz w:val="28"/>
          <w:szCs w:val="28"/>
        </w:rPr>
        <w:t xml:space="preserve"> недель;</w:t>
      </w:r>
    </w:p>
    <w:p w:rsidR="003F681A" w:rsidRPr="003F681A" w:rsidRDefault="003F681A" w:rsidP="003F681A">
      <w:pPr>
        <w:spacing w:line="40" w:lineRule="exact"/>
        <w:rPr>
          <w:rFonts w:ascii="Symbol" w:eastAsia="Symbol" w:hAnsi="Symbol" w:cs="Symbol"/>
          <w:sz w:val="28"/>
          <w:szCs w:val="28"/>
        </w:rPr>
      </w:pPr>
    </w:p>
    <w:p w:rsidR="003F681A" w:rsidRPr="003F681A" w:rsidRDefault="003F681A" w:rsidP="003F681A">
      <w:pPr>
        <w:rPr>
          <w:rFonts w:ascii="Symbol" w:eastAsia="Symbol" w:hAnsi="Symbol" w:cs="Symbol"/>
          <w:sz w:val="28"/>
          <w:szCs w:val="28"/>
        </w:rPr>
      </w:pPr>
      <w:r w:rsidRPr="003F681A">
        <w:rPr>
          <w:sz w:val="28"/>
          <w:szCs w:val="28"/>
        </w:rPr>
        <w:t>Продолжительность урока – Пн.-</w:t>
      </w:r>
      <w:proofErr w:type="spellStart"/>
      <w:r w:rsidRPr="003F681A">
        <w:rPr>
          <w:sz w:val="28"/>
          <w:szCs w:val="28"/>
        </w:rPr>
        <w:t>сб</w:t>
      </w:r>
      <w:proofErr w:type="spellEnd"/>
      <w:r w:rsidRPr="003F681A">
        <w:rPr>
          <w:sz w:val="28"/>
          <w:szCs w:val="28"/>
        </w:rPr>
        <w:t xml:space="preserve"> -45 минут.</w:t>
      </w:r>
    </w:p>
    <w:p w:rsidR="00035524" w:rsidRDefault="00035524" w:rsidP="003F681A">
      <w:pPr>
        <w:ind w:right="-279"/>
        <w:jc w:val="center"/>
        <w:rPr>
          <w:b/>
          <w:bCs/>
          <w:sz w:val="28"/>
          <w:szCs w:val="28"/>
        </w:rPr>
      </w:pPr>
    </w:p>
    <w:p w:rsidR="00035524" w:rsidRDefault="00035524" w:rsidP="003F681A">
      <w:pPr>
        <w:ind w:right="-279"/>
        <w:jc w:val="center"/>
        <w:rPr>
          <w:b/>
          <w:bCs/>
          <w:sz w:val="28"/>
          <w:szCs w:val="28"/>
        </w:rPr>
      </w:pPr>
    </w:p>
    <w:p w:rsidR="003F681A" w:rsidRPr="003F681A" w:rsidRDefault="003F681A" w:rsidP="003F681A">
      <w:pPr>
        <w:ind w:right="-279"/>
        <w:jc w:val="center"/>
        <w:rPr>
          <w:rFonts w:eastAsiaTheme="minorEastAsia"/>
          <w:sz w:val="28"/>
          <w:szCs w:val="28"/>
        </w:rPr>
      </w:pPr>
      <w:r w:rsidRPr="003F681A">
        <w:rPr>
          <w:b/>
          <w:bCs/>
          <w:sz w:val="28"/>
          <w:szCs w:val="28"/>
        </w:rPr>
        <w:t xml:space="preserve">Организация промежуточной </w:t>
      </w:r>
    </w:p>
    <w:p w:rsidR="003F681A" w:rsidRPr="003F681A" w:rsidRDefault="003F681A" w:rsidP="003F681A">
      <w:pPr>
        <w:ind w:right="-279"/>
        <w:jc w:val="both"/>
        <w:rPr>
          <w:rFonts w:eastAsiaTheme="minorEastAsia"/>
          <w:sz w:val="28"/>
          <w:szCs w:val="28"/>
        </w:rPr>
      </w:pPr>
      <w:r w:rsidRPr="003F681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Промежуточная аттестация в 1</w:t>
      </w:r>
      <w:r w:rsidR="00C54DA0" w:rsidRPr="00C54DA0">
        <w:rPr>
          <w:sz w:val="28"/>
          <w:szCs w:val="28"/>
        </w:rPr>
        <w:t>1</w:t>
      </w:r>
      <w:r>
        <w:rPr>
          <w:sz w:val="28"/>
          <w:szCs w:val="28"/>
        </w:rPr>
        <w:t xml:space="preserve"> классе</w:t>
      </w:r>
      <w:r w:rsidRPr="003F681A">
        <w:rPr>
          <w:sz w:val="28"/>
          <w:szCs w:val="28"/>
        </w:rPr>
        <w:t xml:space="preserve"> проводится по каждому учебному предмету, курсу, в конце учебного года после освоения программ по предметам без прекращения образовательной деятельности. Промежуточная аттестация проводится в мае.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«</w:t>
      </w:r>
      <w:proofErr w:type="spellStart"/>
      <w:r w:rsidRPr="003F681A">
        <w:rPr>
          <w:sz w:val="28"/>
          <w:szCs w:val="28"/>
        </w:rPr>
        <w:t>Кубяковская</w:t>
      </w:r>
      <w:proofErr w:type="spellEnd"/>
      <w:r w:rsidRPr="003F681A">
        <w:rPr>
          <w:sz w:val="28"/>
          <w:szCs w:val="28"/>
        </w:rPr>
        <w:t xml:space="preserve"> СОШ» предусматривает следующие варианты форм проведени</w:t>
      </w:r>
      <w:r>
        <w:rPr>
          <w:sz w:val="28"/>
          <w:szCs w:val="28"/>
        </w:rPr>
        <w:t>я промежуточной аттестации в 1</w:t>
      </w:r>
      <w:r w:rsidR="00C54DA0" w:rsidRPr="00C54DA0">
        <w:rPr>
          <w:sz w:val="28"/>
          <w:szCs w:val="28"/>
        </w:rPr>
        <w:t>1</w:t>
      </w:r>
      <w:r>
        <w:rPr>
          <w:sz w:val="28"/>
          <w:szCs w:val="28"/>
        </w:rPr>
        <w:t xml:space="preserve"> классе</w:t>
      </w:r>
      <w:r w:rsidRPr="003F681A">
        <w:rPr>
          <w:sz w:val="28"/>
          <w:szCs w:val="28"/>
        </w:rPr>
        <w:t>:</w:t>
      </w:r>
    </w:p>
    <w:tbl>
      <w:tblPr>
        <w:tblW w:w="658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1345"/>
        <w:gridCol w:w="2720"/>
        <w:gridCol w:w="1280"/>
        <w:gridCol w:w="1000"/>
      </w:tblGrid>
      <w:tr w:rsidR="003F681A" w:rsidRPr="003F681A" w:rsidTr="00035524">
        <w:trPr>
          <w:trHeight w:val="266"/>
          <w:jc w:val="center"/>
        </w:trPr>
        <w:tc>
          <w:tcPr>
            <w:tcW w:w="24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Предметы</w:t>
            </w:r>
          </w:p>
        </w:tc>
        <w:tc>
          <w:tcPr>
            <w:tcW w:w="27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3F681A" w:rsidRPr="003F681A" w:rsidRDefault="00DF27D9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11</w:t>
            </w:r>
            <w:r w:rsidR="003F681A" w:rsidRPr="003F681A">
              <w:rPr>
                <w:sz w:val="28"/>
                <w:szCs w:val="28"/>
              </w:rPr>
              <w:t xml:space="preserve">  класс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w w:val="99"/>
                <w:sz w:val="28"/>
                <w:szCs w:val="28"/>
              </w:rPr>
              <w:t>Формы ПА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Русский язык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Математика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3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68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Родной язык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Родная литература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64" w:lineRule="exact"/>
              <w:ind w:right="20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кр</w:t>
            </w:r>
            <w:proofErr w:type="spellEnd"/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lastRenderedPageBreak/>
              <w:t>Литература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История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Обществознание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6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4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Физика</w:t>
            </w:r>
          </w:p>
          <w:p w:rsidR="00035524" w:rsidRPr="003F681A" w:rsidRDefault="00035524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56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035524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56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4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8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3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3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104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61"/>
          <w:jc w:val="center"/>
        </w:trPr>
        <w:tc>
          <w:tcPr>
            <w:tcW w:w="430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Default="003F681A" w:rsidP="003F681A">
            <w:pPr>
              <w:spacing w:line="260" w:lineRule="exact"/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Основы безопасности жизнедеятельности</w:t>
            </w:r>
          </w:p>
          <w:p w:rsidR="00035524" w:rsidRPr="003F681A" w:rsidRDefault="00035524" w:rsidP="003F681A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proofErr w:type="spellStart"/>
            <w:r w:rsidRPr="003F681A">
              <w:rPr>
                <w:sz w:val="28"/>
                <w:szCs w:val="28"/>
              </w:rPr>
              <w:t>вго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681A" w:rsidRPr="003F681A" w:rsidRDefault="003F681A" w:rsidP="003F681A">
            <w:pPr>
              <w:spacing w:line="260" w:lineRule="exact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</w:t>
            </w:r>
          </w:p>
        </w:tc>
      </w:tr>
      <w:tr w:rsidR="003F681A" w:rsidRPr="003F681A" w:rsidTr="00035524">
        <w:trPr>
          <w:trHeight w:val="237"/>
          <w:jc w:val="center"/>
        </w:trPr>
        <w:tc>
          <w:tcPr>
            <w:tcW w:w="24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45" w:type="dxa"/>
            <w:tcBorders>
              <w:bottom w:val="single" w:sz="8" w:space="0" w:color="auto"/>
            </w:tcBorders>
            <w:vAlign w:val="bottom"/>
          </w:tcPr>
          <w:p w:rsidR="003F681A" w:rsidRPr="003F681A" w:rsidRDefault="003F681A" w:rsidP="00035524">
            <w:pPr>
              <w:spacing w:line="237" w:lineRule="exact"/>
              <w:jc w:val="center"/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w w:val="99"/>
                <w:sz w:val="28"/>
                <w:szCs w:val="28"/>
              </w:rPr>
              <w:t xml:space="preserve">Условные </w:t>
            </w:r>
          </w:p>
        </w:tc>
        <w:tc>
          <w:tcPr>
            <w:tcW w:w="2720" w:type="dxa"/>
            <w:vAlign w:val="bottom"/>
          </w:tcPr>
          <w:p w:rsidR="003F681A" w:rsidRPr="003F681A" w:rsidRDefault="00035524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w w:val="99"/>
                <w:sz w:val="28"/>
                <w:szCs w:val="28"/>
              </w:rPr>
              <w:t>сокращения: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80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Т - тестирование</w:t>
            </w:r>
            <w:r w:rsidRPr="003F681A">
              <w:rPr>
                <w:rFonts w:eastAsiaTheme="minorEastAsia"/>
                <w:sz w:val="28"/>
                <w:szCs w:val="28"/>
              </w:rPr>
              <w:t xml:space="preserve"> </w:t>
            </w:r>
          </w:p>
        </w:tc>
        <w:tc>
          <w:tcPr>
            <w:tcW w:w="2280" w:type="dxa"/>
            <w:gridSpan w:val="2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proofErr w:type="gramStart"/>
            <w:r w:rsidRPr="003F681A">
              <w:rPr>
                <w:sz w:val="28"/>
                <w:szCs w:val="28"/>
              </w:rPr>
              <w:t>КР  -</w:t>
            </w:r>
            <w:proofErr w:type="gramEnd"/>
            <w:r w:rsidRPr="003F681A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F681A" w:rsidRPr="003F681A" w:rsidTr="00035524">
        <w:trPr>
          <w:trHeight w:val="276"/>
          <w:jc w:val="center"/>
        </w:trPr>
        <w:tc>
          <w:tcPr>
            <w:tcW w:w="4305" w:type="dxa"/>
            <w:gridSpan w:val="3"/>
            <w:vAlign w:val="bottom"/>
          </w:tcPr>
          <w:p w:rsidR="003F681A" w:rsidRPr="003F681A" w:rsidRDefault="003F681A" w:rsidP="003F681A">
            <w:pPr>
              <w:rPr>
                <w:sz w:val="28"/>
                <w:szCs w:val="28"/>
              </w:rPr>
            </w:pPr>
            <w:r w:rsidRPr="003F681A">
              <w:rPr>
                <w:sz w:val="28"/>
                <w:szCs w:val="28"/>
              </w:rPr>
              <w:t>ВГО - выставление годовой оценки</w:t>
            </w:r>
          </w:p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  <w:r w:rsidRPr="003F681A">
              <w:rPr>
                <w:rFonts w:eastAsiaTheme="minorEastAsia"/>
                <w:sz w:val="28"/>
                <w:szCs w:val="28"/>
              </w:rPr>
              <w:t>З- зачет</w:t>
            </w:r>
          </w:p>
        </w:tc>
        <w:tc>
          <w:tcPr>
            <w:tcW w:w="128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000" w:type="dxa"/>
            <w:vAlign w:val="bottom"/>
          </w:tcPr>
          <w:p w:rsidR="003F681A" w:rsidRPr="003F681A" w:rsidRDefault="003F681A" w:rsidP="003F681A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3F681A" w:rsidRPr="003F681A" w:rsidRDefault="003F681A" w:rsidP="00640A4D">
      <w:pPr>
        <w:tabs>
          <w:tab w:val="left" w:pos="-284"/>
        </w:tabs>
        <w:spacing w:line="234" w:lineRule="auto"/>
        <w:ind w:left="-284" w:right="-1"/>
        <w:rPr>
          <w:i/>
          <w:iCs/>
          <w:color w:val="404040" w:themeColor="text1" w:themeTint="BF"/>
          <w:sz w:val="28"/>
          <w:szCs w:val="28"/>
        </w:rPr>
      </w:pPr>
      <w:r w:rsidRPr="003F681A">
        <w:rPr>
          <w:sz w:val="28"/>
          <w:szCs w:val="28"/>
        </w:rPr>
        <w:tab/>
      </w:r>
      <w:r w:rsidRPr="003F681A">
        <w:rPr>
          <w:sz w:val="28"/>
          <w:szCs w:val="28"/>
        </w:rPr>
        <w:tab/>
      </w:r>
    </w:p>
    <w:p w:rsidR="003F681A" w:rsidRPr="003F681A" w:rsidRDefault="003F681A" w:rsidP="003F681A">
      <w:pPr>
        <w:jc w:val="both"/>
        <w:rPr>
          <w:i/>
          <w:iCs/>
          <w:color w:val="404040" w:themeColor="text1" w:themeTint="BF"/>
          <w:sz w:val="28"/>
          <w:szCs w:val="28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P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3F681A" w:rsidRDefault="003F681A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035524" w:rsidRDefault="00035524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035524" w:rsidRDefault="00035524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BB1FAE" w:rsidRDefault="00BB1FAE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035524" w:rsidRDefault="00035524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4D38AB" w:rsidRDefault="004D38AB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p w:rsidR="00A143E0" w:rsidRDefault="00A143E0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  <w:r>
        <w:rPr>
          <w:iCs/>
          <w:color w:val="404040" w:themeColor="text1" w:themeTint="BF"/>
        </w:rPr>
        <w:lastRenderedPageBreak/>
        <w:t xml:space="preserve"> </w:t>
      </w:r>
      <w:r w:rsidR="00850F04">
        <w:rPr>
          <w:iCs/>
          <w:color w:val="404040" w:themeColor="text1" w:themeTint="BF"/>
        </w:rPr>
        <w:t>Учебный план</w:t>
      </w: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  <w:r>
        <w:rPr>
          <w:iCs/>
          <w:color w:val="404040" w:themeColor="text1" w:themeTint="BF"/>
          <w:lang w:val="tt-RU"/>
        </w:rPr>
        <w:t xml:space="preserve">  для </w:t>
      </w:r>
      <w:r>
        <w:rPr>
          <w:iCs/>
          <w:color w:val="404040" w:themeColor="text1" w:themeTint="BF"/>
          <w:lang w:val="en-US"/>
        </w:rPr>
        <w:t>XI</w:t>
      </w:r>
      <w:r>
        <w:rPr>
          <w:iCs/>
          <w:color w:val="404040" w:themeColor="text1" w:themeTint="BF"/>
        </w:rPr>
        <w:t xml:space="preserve"> класса универсального обучения</w:t>
      </w: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  <w:r>
        <w:rPr>
          <w:iCs/>
          <w:color w:val="404040" w:themeColor="text1" w:themeTint="BF"/>
        </w:rPr>
        <w:t xml:space="preserve">  муниципального бюджетного общеобразовательного учреждения</w:t>
      </w: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  <w:r>
        <w:rPr>
          <w:iCs/>
          <w:color w:val="404040" w:themeColor="text1" w:themeTint="BF"/>
        </w:rPr>
        <w:t>«</w:t>
      </w:r>
      <w:proofErr w:type="spellStart"/>
      <w:r>
        <w:rPr>
          <w:iCs/>
          <w:color w:val="404040" w:themeColor="text1" w:themeTint="BF"/>
        </w:rPr>
        <w:t>Кубяковская</w:t>
      </w:r>
      <w:proofErr w:type="spellEnd"/>
      <w:r>
        <w:rPr>
          <w:iCs/>
          <w:color w:val="404040" w:themeColor="text1" w:themeTint="BF"/>
        </w:rPr>
        <w:t xml:space="preserve"> средняя </w:t>
      </w:r>
      <w:proofErr w:type="gramStart"/>
      <w:r>
        <w:rPr>
          <w:iCs/>
          <w:color w:val="404040" w:themeColor="text1" w:themeTint="BF"/>
        </w:rPr>
        <w:t>общеобразовательная  школа</w:t>
      </w:r>
      <w:proofErr w:type="gramEnd"/>
      <w:r>
        <w:rPr>
          <w:iCs/>
          <w:color w:val="404040" w:themeColor="text1" w:themeTint="BF"/>
        </w:rPr>
        <w:t>»</w:t>
      </w:r>
    </w:p>
    <w:p w:rsidR="00AF3AA3" w:rsidRDefault="00AF3AA3" w:rsidP="00AF3AA3">
      <w:pPr>
        <w:keepNext/>
        <w:tabs>
          <w:tab w:val="left" w:pos="7995"/>
        </w:tabs>
        <w:jc w:val="center"/>
        <w:outlineLvl w:val="0"/>
        <w:rPr>
          <w:iCs/>
          <w:color w:val="404040" w:themeColor="text1" w:themeTint="BF"/>
        </w:rPr>
      </w:pPr>
      <w:proofErr w:type="spellStart"/>
      <w:r>
        <w:rPr>
          <w:iCs/>
          <w:color w:val="404040" w:themeColor="text1" w:themeTint="BF"/>
        </w:rPr>
        <w:t>Муслюмовского</w:t>
      </w:r>
      <w:proofErr w:type="spellEnd"/>
      <w:r>
        <w:rPr>
          <w:iCs/>
          <w:color w:val="404040" w:themeColor="text1" w:themeTint="BF"/>
        </w:rPr>
        <w:t xml:space="preserve"> муниципального района РТ </w:t>
      </w: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  <w:proofErr w:type="gramStart"/>
      <w:r>
        <w:rPr>
          <w:iCs/>
          <w:color w:val="404040" w:themeColor="text1" w:themeTint="BF"/>
        </w:rPr>
        <w:t>на  202</w:t>
      </w:r>
      <w:r w:rsidRPr="005A5CC6">
        <w:rPr>
          <w:iCs/>
          <w:color w:val="404040" w:themeColor="text1" w:themeTint="BF"/>
        </w:rPr>
        <w:t>2</w:t>
      </w:r>
      <w:proofErr w:type="gramEnd"/>
      <w:r>
        <w:rPr>
          <w:iCs/>
          <w:color w:val="404040" w:themeColor="text1" w:themeTint="BF"/>
        </w:rPr>
        <w:t>-202</w:t>
      </w:r>
      <w:r w:rsidRPr="005A5CC6">
        <w:rPr>
          <w:iCs/>
          <w:color w:val="404040" w:themeColor="text1" w:themeTint="BF"/>
        </w:rPr>
        <w:t>3</w:t>
      </w:r>
      <w:r>
        <w:rPr>
          <w:iCs/>
          <w:color w:val="404040" w:themeColor="text1" w:themeTint="BF"/>
        </w:rPr>
        <w:t xml:space="preserve"> учебный год</w:t>
      </w:r>
    </w:p>
    <w:p w:rsidR="00AF3AA3" w:rsidRDefault="00AF3AA3" w:rsidP="00AF3AA3">
      <w:pPr>
        <w:tabs>
          <w:tab w:val="left" w:pos="7995"/>
        </w:tabs>
        <w:jc w:val="center"/>
        <w:rPr>
          <w:iCs/>
          <w:color w:val="404040" w:themeColor="text1" w:themeTint="BF"/>
        </w:rPr>
      </w:pPr>
    </w:p>
    <w:tbl>
      <w:tblPr>
        <w:tblW w:w="92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3399"/>
        <w:gridCol w:w="709"/>
        <w:gridCol w:w="850"/>
        <w:gridCol w:w="851"/>
        <w:gridCol w:w="851"/>
      </w:tblGrid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Предметная область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Учебный предмет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Уровень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Количество часов</w:t>
            </w:r>
          </w:p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(10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Количество часов</w:t>
            </w:r>
          </w:p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(за 2 года)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Количество часов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Русский язык и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Родной язык и родная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Родной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420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6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Иностранные языки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Естественные науки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Астрономия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Общественные науки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AF3AA3" w:rsidTr="00AF3AA3"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val="en-US" w:eastAsia="en-US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</w:t>
            </w:r>
          </w:p>
        </w:tc>
      </w:tr>
      <w:tr w:rsidR="00AF3AA3" w:rsidTr="00AF3AA3"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3AA3" w:rsidRDefault="00AF3AA3">
            <w:pPr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val="en-US"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Индивидуальный проект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ЭК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b/>
                <w:sz w:val="28"/>
                <w:szCs w:val="22"/>
                <w:lang w:eastAsia="en-US"/>
              </w:rPr>
            </w:pPr>
            <w:r>
              <w:rPr>
                <w:rFonts w:eastAsia="Calibri"/>
                <w:b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Предметы и курсы по выбору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sz w:val="18"/>
                <w:szCs w:val="18"/>
                <w:lang w:eastAsia="en-US"/>
              </w:rPr>
              <w:t>ФК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 w:rsidP="00850F04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«</w:t>
            </w:r>
            <w:r w:rsidR="00850F04">
              <w:rPr>
                <w:rFonts w:eastAsia="Calibri"/>
                <w:sz w:val="28"/>
                <w:szCs w:val="22"/>
                <w:lang w:val="tt-RU" w:eastAsia="en-US"/>
              </w:rPr>
              <w:t>Грамотей</w:t>
            </w:r>
            <w:r>
              <w:rPr>
                <w:rFonts w:eastAsia="Calibri"/>
                <w:sz w:val="28"/>
                <w:szCs w:val="22"/>
                <w:lang w:eastAsia="en-US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 w:rsidP="00850F04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«</w:t>
            </w:r>
            <w:r w:rsidR="00850F04">
              <w:rPr>
                <w:rFonts w:eastAsia="Calibri"/>
                <w:sz w:val="28"/>
                <w:szCs w:val="22"/>
                <w:lang w:val="tt-RU" w:eastAsia="en-US"/>
              </w:rPr>
              <w:t>Кинематика</w:t>
            </w:r>
            <w:r>
              <w:rPr>
                <w:rFonts w:eastAsia="Calibri"/>
                <w:sz w:val="28"/>
                <w:szCs w:val="22"/>
                <w:lang w:eastAsia="en-US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«Информатика в задачах»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 w:rsidP="00850F04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«</w:t>
            </w:r>
            <w:r w:rsidR="00850F04">
              <w:rPr>
                <w:rFonts w:eastAsia="Calibri"/>
                <w:sz w:val="28"/>
                <w:szCs w:val="22"/>
                <w:lang w:val="tt-RU" w:eastAsia="en-US"/>
              </w:rPr>
              <w:t>Уравнение</w:t>
            </w:r>
            <w:r>
              <w:rPr>
                <w:rFonts w:eastAsia="Calibri"/>
                <w:sz w:val="28"/>
                <w:szCs w:val="22"/>
                <w:lang w:eastAsia="en-US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</w:t>
            </w:r>
          </w:p>
        </w:tc>
      </w:tr>
      <w:tr w:rsidR="00AF3AA3" w:rsidTr="00AF3AA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ИТОГО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1225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val="en-US"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2450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A3" w:rsidRDefault="00AF3AA3">
            <w:pPr>
              <w:suppressAutoHyphens/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35</w:t>
            </w:r>
          </w:p>
        </w:tc>
      </w:tr>
      <w:bookmarkEnd w:id="0"/>
    </w:tbl>
    <w:p w:rsidR="00035524" w:rsidRDefault="00035524" w:rsidP="003F681A">
      <w:pPr>
        <w:jc w:val="both"/>
        <w:rPr>
          <w:rFonts w:eastAsia="Calibri"/>
          <w:color w:val="404040" w:themeColor="text1" w:themeTint="BF"/>
          <w:sz w:val="28"/>
          <w:szCs w:val="28"/>
          <w:lang w:eastAsia="en-US"/>
        </w:rPr>
      </w:pPr>
    </w:p>
    <w:sectPr w:rsidR="00035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1A"/>
    <w:rsid w:val="00035524"/>
    <w:rsid w:val="000E2C07"/>
    <w:rsid w:val="00264E05"/>
    <w:rsid w:val="003A543E"/>
    <w:rsid w:val="003F681A"/>
    <w:rsid w:val="00450D43"/>
    <w:rsid w:val="004D38AB"/>
    <w:rsid w:val="00501947"/>
    <w:rsid w:val="005A5CC6"/>
    <w:rsid w:val="005B7029"/>
    <w:rsid w:val="00625EF6"/>
    <w:rsid w:val="00640A4D"/>
    <w:rsid w:val="007D1695"/>
    <w:rsid w:val="008136D7"/>
    <w:rsid w:val="00833E41"/>
    <w:rsid w:val="00850F04"/>
    <w:rsid w:val="00857EC9"/>
    <w:rsid w:val="00967CF0"/>
    <w:rsid w:val="00970F56"/>
    <w:rsid w:val="00A143E0"/>
    <w:rsid w:val="00A7487C"/>
    <w:rsid w:val="00AF3AA3"/>
    <w:rsid w:val="00B47679"/>
    <w:rsid w:val="00BB1FAE"/>
    <w:rsid w:val="00C13212"/>
    <w:rsid w:val="00C13EBD"/>
    <w:rsid w:val="00C54DA0"/>
    <w:rsid w:val="00D06101"/>
    <w:rsid w:val="00DB696F"/>
    <w:rsid w:val="00DF27D9"/>
    <w:rsid w:val="00DF3431"/>
    <w:rsid w:val="00F1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318F0-6E73-4F85-A877-80B8455D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748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87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Пользователь</cp:lastModifiedBy>
  <cp:revision>6</cp:revision>
  <cp:lastPrinted>2021-09-21T07:10:00Z</cp:lastPrinted>
  <dcterms:created xsi:type="dcterms:W3CDTF">2022-08-29T10:46:00Z</dcterms:created>
  <dcterms:modified xsi:type="dcterms:W3CDTF">2022-09-21T09:43:00Z</dcterms:modified>
</cp:coreProperties>
</file>